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27" w:rsidRDefault="0067640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E26827" w:rsidRDefault="0067640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长春市推荐省级</w:t>
      </w:r>
      <w:r>
        <w:rPr>
          <w:rFonts w:asciiTheme="minorEastAsia" w:hAnsiTheme="minorEastAsia"/>
          <w:b/>
          <w:sz w:val="32"/>
          <w:szCs w:val="32"/>
        </w:rPr>
        <w:t>骨干</w:t>
      </w:r>
      <w:r>
        <w:rPr>
          <w:rFonts w:asciiTheme="minorEastAsia" w:hAnsiTheme="minorEastAsia" w:hint="eastAsia"/>
          <w:b/>
          <w:sz w:val="32"/>
          <w:szCs w:val="32"/>
        </w:rPr>
        <w:t>教师培养</w:t>
      </w:r>
      <w:r>
        <w:rPr>
          <w:rFonts w:asciiTheme="minorEastAsia" w:hAnsiTheme="minorEastAsia"/>
          <w:b/>
          <w:sz w:val="32"/>
          <w:szCs w:val="32"/>
        </w:rPr>
        <w:t>对象</w:t>
      </w:r>
      <w:r>
        <w:rPr>
          <w:rFonts w:asciiTheme="minorEastAsia" w:hAnsiTheme="minorEastAsia" w:hint="eastAsia"/>
          <w:b/>
          <w:sz w:val="32"/>
          <w:szCs w:val="32"/>
        </w:rPr>
        <w:t>汇总</w:t>
      </w:r>
      <w:r>
        <w:rPr>
          <w:rFonts w:asciiTheme="minorEastAsia" w:hAnsiTheme="minorEastAsia"/>
          <w:b/>
          <w:sz w:val="32"/>
          <w:szCs w:val="32"/>
        </w:rPr>
        <w:t>表</w:t>
      </w:r>
    </w:p>
    <w:tbl>
      <w:tblPr>
        <w:tblStyle w:val="a5"/>
        <w:tblW w:w="10148" w:type="dxa"/>
        <w:tblInd w:w="-147" w:type="dxa"/>
        <w:tblLayout w:type="fixed"/>
        <w:tblLook w:val="04A0"/>
      </w:tblPr>
      <w:tblGrid>
        <w:gridCol w:w="658"/>
        <w:gridCol w:w="1033"/>
        <w:gridCol w:w="1122"/>
        <w:gridCol w:w="1965"/>
        <w:gridCol w:w="1575"/>
        <w:gridCol w:w="3795"/>
      </w:tblGrid>
      <w:tr w:rsidR="00E26827">
        <w:trPr>
          <w:trHeight w:val="635"/>
        </w:trPr>
        <w:tc>
          <w:tcPr>
            <w:tcW w:w="658" w:type="dxa"/>
            <w:vAlign w:val="center"/>
          </w:tcPr>
          <w:p w:rsidR="00E26827" w:rsidRDefault="0067640B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出生年</w:t>
            </w:r>
            <w:r>
              <w:rPr>
                <w:rFonts w:asciiTheme="majorEastAsia" w:eastAsiaTheme="majorEastAsia" w:hAnsiTheme="majorEastAsia"/>
                <w:szCs w:val="21"/>
              </w:rPr>
              <w:t>月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</w:t>
            </w:r>
            <w:r>
              <w:rPr>
                <w:rFonts w:asciiTheme="majorEastAsia" w:eastAsiaTheme="majorEastAsia" w:hAnsiTheme="majorEastAsia"/>
                <w:szCs w:val="21"/>
              </w:rPr>
              <w:t>段学科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</w:t>
            </w:r>
            <w:r>
              <w:rPr>
                <w:rFonts w:asciiTheme="majorEastAsia" w:eastAsiaTheme="majorEastAsia" w:hAnsiTheme="majorEastAsia"/>
                <w:szCs w:val="21"/>
              </w:rPr>
              <w:t>单位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陈晔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1982.01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长春市实验中学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bookmarkStart w:id="0" w:name="_GoBack" w:colFirst="3" w:colLast="3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卢秋丽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1981.02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农安县实验中学</w:t>
            </w:r>
          </w:p>
        </w:tc>
      </w:tr>
      <w:bookmarkEnd w:id="0"/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陈荣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1982.11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长春市九台区第一中学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张春燕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1982.03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长春市第六中学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王珊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1979.5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长春市实验中学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封延旭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1981.03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林海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1983.08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高中化学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长春市十一高中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方会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1985.05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高中化学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教研组长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榆树市实验高级中学校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王方志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1984.1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高中化学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长春汽车经济技术开发区第六中学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初海丰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1977.4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高中地理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年级主任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长春市实验中学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未荣广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1979.08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高中地理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长春市第二实验中学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赵玮彬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1976.07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高中历史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长春市十一高中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赵环宇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1981.03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高中历史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长春市第六中学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李岩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1976.11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高中生物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长春市第二实验中学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王晓慧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1979.06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高中生物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梁猛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1982.04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高中生物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团委书记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长春市第八中学</w:t>
            </w:r>
          </w:p>
        </w:tc>
      </w:tr>
      <w:tr w:rsidR="00E26827">
        <w:trPr>
          <w:trHeight w:hRule="exact" w:val="425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邱俏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高中体育与健康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长春市十一高中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刘晓会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1987.02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高中物理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长春市十一高中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李旭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1975.09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长春市十一高中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赵丽娜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1981.02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长春市十一高中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刘竞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1982.11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长春市十一高中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孙小娟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1980.02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长春汽车经济技术开发区第三中学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郭晓燕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1977.09.16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长春希望高中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马文志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1980.01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长春市养正高级中学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徐晓敏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1981.01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长春汽车经济技术开发区第三中学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郭丹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198106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农安县实验中学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孟妍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1981.01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高中英语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长春市十一高中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王军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1974.08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高中英语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长春市实验中学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金科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1984.6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高中英语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长春北师大附属学校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郭磊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1980.05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高中英语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长春市第二实验中学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徐伟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1979.12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初中地理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长春市第一六〇中学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刘璐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1980.03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初中道法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长春汽车经济技术开发区长沈路学校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娜仁花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1979.11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初中道法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长春五十二中赫行实验学校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王震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1980.01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初中化学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长春市清华实验学校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许振冬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1979.09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初中化学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长春吉大附中力旺实验中学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屈宝峰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1969.05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初中物理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长春吉大附中力旺实验中学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于晶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1976.09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初中物理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长春市宽城区教师进修学校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张方芳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1973.02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初中美术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长春经济技术开发区教师进修学校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张翘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1987.7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初中英语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长春市十一高中北湖学校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李岩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1977.9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初中英语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教研员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南关区教师进修学校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孟中华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1988.09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初中英语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长春吉大附中力旺实验中学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李彦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1979.02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初中英语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长春市九台区西营城中心学校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丁珣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1980.05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初中英语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长春吉大附中力旺实验中学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李亮亮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1980.6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初中英语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教研组长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长春市一二六中学校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王丛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1978.02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长春市第一五二中学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任景芳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1986.08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长春新区北湖明达学校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于茜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1980.02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副校长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长春市第一〇四中学校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刘玉良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1976.10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长春市第一五二中学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徐晓丹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1978.1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长春北师大附属学校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高原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1980.12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长春高新技术产业开发区慧谷学校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马吉亮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1981.1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长春市朝阳实验学校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周士娟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1980.03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长春市第八十七中学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满英男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1978.05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长春市第一五八中学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刘瑜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1981.12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长春市第一0三中学校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李忠祥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1973.12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长春市第二十八中学校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张凤霞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1975.01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长春市第六十八中学</w:t>
            </w:r>
          </w:p>
        </w:tc>
      </w:tr>
      <w:tr w:rsidR="00E26827">
        <w:trPr>
          <w:trHeight w:hRule="exact" w:val="435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景玉杰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1989.03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长春净月高新技术产业开发区明泽学校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孙亚楠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1977.9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长春市慧达小学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蒋海波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1977.1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小学信息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农安县青山乡中心小学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王淑艳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1977.07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小学信息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教研员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长春市二道区教师进修学校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张辉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1980.05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小学信息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长春市第一O三中学校（小学部）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刘博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1981.04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小学信息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长春市南关区西五小学</w:t>
            </w:r>
          </w:p>
        </w:tc>
      </w:tr>
      <w:tr w:rsidR="00E26827">
        <w:trPr>
          <w:trHeight w:hRule="exact" w:val="45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刘子铭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1976.11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小学综合实践活动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南关区东四小学</w:t>
            </w:r>
          </w:p>
        </w:tc>
      </w:tr>
      <w:tr w:rsidR="00E26827">
        <w:trPr>
          <w:trHeight w:hRule="exact" w:val="415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梅建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1975.1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小学综合实践活动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长春汽车经济技术开发区实验小学</w:t>
            </w:r>
          </w:p>
        </w:tc>
      </w:tr>
      <w:tr w:rsidR="00E26827">
        <w:trPr>
          <w:trHeight w:hRule="exact" w:val="415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1978.02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小学综合实践活动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长春经济技术开发区花园小学校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安娜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1983.1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长春市南关区树勋小学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孙秀影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1978.1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长春经济技术开发区世纪小学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王宇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1982.04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教研员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长春市二道区教师进修学校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王清明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1984.09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长春市朝阳实验小学校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张红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1980.8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长春北师大附属学校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郭亚瑞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1987.02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长春市第一实验中海小学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袁冬薇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1982.12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长春市第八十七中学小学部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高春华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1980.01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农安县万顺乡中心小学校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高敏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1974.9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长春市朝阳区实验小学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马永艳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1978.06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德惠市第六小学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白晶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1980.08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榆树市第四小学校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狄冬梅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1978.06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汽车经济技术开发区第二实验学校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周玉雪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1982.11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长春市绿园区双丰小学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苑守韬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1978.11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德惠市米沙子镇沃皮中心小学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周樱蓉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1974.08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小学道法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绿园区教师进修学校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赵桂梅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1976.03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小学道法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校长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长春经济技术开发区威海小学校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王琳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1984.11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长春市第一实验中海小学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王梓馨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1986.03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长春市南关区华泽学校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张萌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1981.05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教研主任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长春市第二实验小学净月分校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陈艳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1982.04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德惠市米沙子镇沃皮中心小学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宋璐珉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1981.04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长春市第一实验小学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宣世梅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1974.02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德惠市第六小学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冯莉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1980.01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长春市九台区实验小学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刘志超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1980.11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长春市第八十七中学小学部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刘景平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1982.08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长春市南关区华泽学校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李淑娟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1974.03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教研员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长春市九台区教师进修学校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李春梅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1974.12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副校长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榆树市第三实验小学校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王剑平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1986.08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长春市第一实验中海小学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王春艳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1976.03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副校长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长春市二道区八道小学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杨艳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1987.04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长春高新技术产业开发区慧谷学校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王忠华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1978.07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长春市南关区树勋小学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周立静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1977.03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教务处副主任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长春市九台区西营城中心学校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刘晗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1988.01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长春新区北湖明达学校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刘丽丽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1978.1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长春市九台区工农小学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崔丽梅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1979.09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长春市特殊教育学校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石岩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1979.02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长春市第一实验小学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李阳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1984.07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长春市绿园区新营小学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刘冬辉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1979.04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副校长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长春市绿园区长青小学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王珣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1978.12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长春市朝阳区明德小学校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管清敏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1979.1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长春经济技术开发区威海小学校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高琨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1982.06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长春市第一实验中海小学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王娇妍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1976.5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农安县实验小学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毕冬梅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1977.01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长春五十二中赫行实验学校小学部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刘爽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1978.06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长春市朝阳区解放大路小学校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郭晶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1977.8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长春市第一实验中海小学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王爽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1988.1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德惠市米沙子镇沃皮中心小学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王爽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1981.05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长春市第一O三中学校（小学部）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于凯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1981.1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德育主任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长春市第一实验银河小学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芦敏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1979.1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校长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长春市宽城区宋家小学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宋丽娟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1977.03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长春市双阳区滨河实验学校</w:t>
            </w:r>
          </w:p>
        </w:tc>
      </w:tr>
      <w:tr w:rsidR="00E26827">
        <w:trPr>
          <w:trHeight w:hRule="exact" w:val="400"/>
        </w:trPr>
        <w:tc>
          <w:tcPr>
            <w:tcW w:w="658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33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杨春玲</w:t>
            </w:r>
          </w:p>
        </w:tc>
        <w:tc>
          <w:tcPr>
            <w:tcW w:w="1122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1976.01</w:t>
            </w:r>
          </w:p>
        </w:tc>
        <w:tc>
          <w:tcPr>
            <w:tcW w:w="196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57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3795" w:type="dxa"/>
            <w:vAlign w:val="center"/>
          </w:tcPr>
          <w:p w:rsidR="00E26827" w:rsidRDefault="006764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长春市九台区实验小学</w:t>
            </w:r>
          </w:p>
        </w:tc>
      </w:tr>
    </w:tbl>
    <w:p w:rsidR="00E26827" w:rsidRDefault="00E26827">
      <w:pPr>
        <w:jc w:val="left"/>
        <w:rPr>
          <w:rFonts w:ascii="仿宋_GB2312" w:eastAsia="仿宋_GB2312" w:hAnsiTheme="minorEastAsia"/>
          <w:sz w:val="28"/>
          <w:szCs w:val="28"/>
        </w:rPr>
      </w:pPr>
    </w:p>
    <w:sectPr w:rsidR="00E26827" w:rsidSect="00E26827">
      <w:pgSz w:w="11850" w:h="16783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C39F7"/>
    <w:rsid w:val="0000293E"/>
    <w:rsid w:val="000572F1"/>
    <w:rsid w:val="00167427"/>
    <w:rsid w:val="00230026"/>
    <w:rsid w:val="00333F53"/>
    <w:rsid w:val="00412C8D"/>
    <w:rsid w:val="005773F8"/>
    <w:rsid w:val="00637D74"/>
    <w:rsid w:val="0067640B"/>
    <w:rsid w:val="006E2728"/>
    <w:rsid w:val="00780459"/>
    <w:rsid w:val="00780DA4"/>
    <w:rsid w:val="00817B91"/>
    <w:rsid w:val="00832DB1"/>
    <w:rsid w:val="00847553"/>
    <w:rsid w:val="008724ED"/>
    <w:rsid w:val="008727F4"/>
    <w:rsid w:val="008A4561"/>
    <w:rsid w:val="00953F1A"/>
    <w:rsid w:val="00AA4D7C"/>
    <w:rsid w:val="00AB28F4"/>
    <w:rsid w:val="00AC39F7"/>
    <w:rsid w:val="00AD2549"/>
    <w:rsid w:val="00AF4C5E"/>
    <w:rsid w:val="00B10CBE"/>
    <w:rsid w:val="00B2093C"/>
    <w:rsid w:val="00BF5C0F"/>
    <w:rsid w:val="00C2079C"/>
    <w:rsid w:val="00D30FD1"/>
    <w:rsid w:val="00D666D4"/>
    <w:rsid w:val="00D677C7"/>
    <w:rsid w:val="00DB5FED"/>
    <w:rsid w:val="00E151A2"/>
    <w:rsid w:val="00E26827"/>
    <w:rsid w:val="00E27A2B"/>
    <w:rsid w:val="00F111B7"/>
    <w:rsid w:val="00F339A2"/>
    <w:rsid w:val="0A0F3F3A"/>
    <w:rsid w:val="0B0379E1"/>
    <w:rsid w:val="3DCC2AE3"/>
    <w:rsid w:val="409D51D4"/>
    <w:rsid w:val="41964E1A"/>
    <w:rsid w:val="425C0993"/>
    <w:rsid w:val="438E6EE6"/>
    <w:rsid w:val="4A8F74C3"/>
    <w:rsid w:val="75BD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26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26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E2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268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268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4FDDC-DE51-4BB3-8B2D-F44C6FFC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3506</Characters>
  <Application>Microsoft Office Word</Application>
  <DocSecurity>0</DocSecurity>
  <Lines>29</Lines>
  <Paragraphs>8</Paragraphs>
  <ScaleCrop>false</ScaleCrop>
  <Company>MS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董晏辰</cp:lastModifiedBy>
  <cp:revision>1</cp:revision>
  <cp:lastPrinted>2020-11-24T03:14:00Z</cp:lastPrinted>
  <dcterms:created xsi:type="dcterms:W3CDTF">2020-11-25T02:47:00Z</dcterms:created>
  <dcterms:modified xsi:type="dcterms:W3CDTF">2020-11-25T02:47:00Z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